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5B56" w14:textId="77777777" w:rsidR="005C2A9B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bookmarkStart w:id="4" w:name="_Hlk110289320"/>
      <w:bookmarkStart w:id="5" w:name="_GoBack"/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14:paraId="7087DC1D" w14:textId="77777777"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bookmarkEnd w:id="4"/>
    <w:bookmarkEnd w:id="5"/>
    <w:p w14:paraId="271437B4" w14:textId="77777777"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DA9AEE9" w14:textId="77777777" w:rsidR="00FD4981" w:rsidRPr="005D1E77" w:rsidRDefault="00FD4981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1E77">
        <w:rPr>
          <w:rFonts w:ascii="Times New Roman" w:hAnsi="Times New Roman" w:cs="Times New Roman"/>
          <w:b/>
          <w:sz w:val="28"/>
          <w:szCs w:val="28"/>
        </w:rPr>
        <w:t>3.4.4. Описание материально-технических условий реализации основной</w:t>
      </w:r>
      <w:bookmarkStart w:id="6" w:name="_Toc521089088"/>
      <w:bookmarkStart w:id="7" w:name="_Toc521072721"/>
      <w:bookmarkStart w:id="8" w:name="bookmark256"/>
      <w:bookmarkEnd w:id="0"/>
      <w:bookmarkEnd w:id="1"/>
      <w:bookmarkEnd w:id="2"/>
      <w:r w:rsidR="007B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bookmarkEnd w:id="3"/>
      <w:bookmarkEnd w:id="6"/>
      <w:bookmarkEnd w:id="7"/>
      <w:bookmarkEnd w:id="8"/>
    </w:p>
    <w:p w14:paraId="01A7F52B" w14:textId="77777777"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Материально-технические условия реализации ООП ООО в МБОУ «Лицей №23» обеспечивают:</w:t>
      </w:r>
    </w:p>
    <w:p w14:paraId="237521E7" w14:textId="77777777"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1) возможность достижения обучающимися установленных ФГОС ООО требований к результатам освоения ООП ООО;</w:t>
      </w:r>
    </w:p>
    <w:p w14:paraId="5FA265FF" w14:textId="77777777"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2) соблюдение:</w:t>
      </w:r>
    </w:p>
    <w:p w14:paraId="742FCD20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14:paraId="68DD32EB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санитарно-бытовым условиям (оборудование гардеробов, санузлов, мест личной гигиены);</w:t>
      </w:r>
    </w:p>
    <w:p w14:paraId="08F7499A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14:paraId="11CF3F76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строительных норм и правил;</w:t>
      </w:r>
    </w:p>
    <w:p w14:paraId="56C25347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пожарной и электробезопасности;</w:t>
      </w:r>
    </w:p>
    <w:p w14:paraId="7801BA95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охраны здоровья обучающихся и охраны труда работников организаций, осуществляющих образовательную деятельность;</w:t>
      </w:r>
    </w:p>
    <w:p w14:paraId="755FE6A1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транспортному обслуживанию обучающихся;</w:t>
      </w:r>
    </w:p>
    <w:p w14:paraId="7B1F9C1B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14:paraId="06B4AE20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14:paraId="5C88ADE8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своевременных сроков и необходимых объемов текущего и капитального ремонта</w:t>
      </w:r>
      <w:r w:rsidRPr="005D1E77">
        <w:rPr>
          <w:rStyle w:val="a6"/>
          <w:bCs/>
          <w:sz w:val="28"/>
          <w:szCs w:val="28"/>
        </w:rPr>
        <w:footnoteReference w:id="1"/>
      </w:r>
      <w:r w:rsidRPr="005D1E77">
        <w:rPr>
          <w:bCs/>
          <w:sz w:val="28"/>
          <w:szCs w:val="28"/>
        </w:rPr>
        <w:t>;</w:t>
      </w:r>
    </w:p>
    <w:p w14:paraId="02848489" w14:textId="77777777"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</w:t>
      </w:r>
      <w:r w:rsidRPr="005D1E77">
        <w:rPr>
          <w:rFonts w:ascii="Times New Roman" w:hAnsi="Times New Roman"/>
          <w:sz w:val="28"/>
          <w:szCs w:val="28"/>
        </w:rPr>
        <w:lastRenderedPageBreak/>
        <w:t>инвалидов к объектам инфраструктуры организации, осуществляющей образовательную деятельность)</w:t>
      </w:r>
      <w:r w:rsidRPr="005D1E77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1E77">
        <w:rPr>
          <w:rFonts w:ascii="Times New Roman" w:hAnsi="Times New Roman"/>
          <w:sz w:val="28"/>
          <w:szCs w:val="28"/>
        </w:rPr>
        <w:t>.</w:t>
      </w:r>
    </w:p>
    <w:p w14:paraId="30DD3AC9" w14:textId="77777777"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E77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5D1E77">
        <w:rPr>
          <w:rFonts w:ascii="Times New Roman" w:hAnsi="Times New Roman"/>
          <w:sz w:val="28"/>
          <w:szCs w:val="28"/>
        </w:rPr>
        <w:t xml:space="preserve"> источниками оценки учебно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материального обеспечения образовательной деятельности являются требования ФГОС ООО, лицензионные требования и условия Положения о лицензировании образовательной деятельности, утвержденного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5D1E77">
        <w:rPr>
          <w:rFonts w:ascii="Times New Roman" w:hAnsi="Times New Roman"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13 г"/>
        </w:smartTagPr>
        <w:r w:rsidRPr="005D1E77">
          <w:rPr>
            <w:rFonts w:ascii="Times New Roman" w:hAnsi="Times New Roman"/>
            <w:sz w:val="28"/>
            <w:szCs w:val="28"/>
          </w:rPr>
          <w:t>2013 г</w:t>
        </w:r>
      </w:smartTag>
      <w:r w:rsidRPr="005D1E77">
        <w:rPr>
          <w:rFonts w:ascii="Times New Roman" w:hAnsi="Times New Roman"/>
          <w:sz w:val="28"/>
          <w:szCs w:val="28"/>
        </w:rPr>
        <w:t xml:space="preserve">. № 966, а также соответствующие приказы и методические рекомендации, в том числе: постановление Федеральной службы по надзору в сфере защиты прав потребителей и благополучия человека от 29 декабря </w:t>
      </w:r>
      <w:smartTag w:uri="urn:schemas-microsoft-com:office:smarttags" w:element="metricconverter">
        <w:smartTagPr>
          <w:attr w:name="ProductID" w:val="2010 г"/>
        </w:smartTagPr>
        <w:r w:rsidRPr="005D1E77">
          <w:rPr>
            <w:rFonts w:ascii="Times New Roman" w:hAnsi="Times New Roman"/>
            <w:sz w:val="28"/>
            <w:szCs w:val="28"/>
          </w:rPr>
          <w:t>2010 г</w:t>
        </w:r>
      </w:smartTag>
      <w:r w:rsidRPr="005D1E77">
        <w:rPr>
          <w:rFonts w:ascii="Times New Roman" w:hAnsi="Times New Roman"/>
          <w:sz w:val="28"/>
          <w:szCs w:val="28"/>
        </w:rPr>
        <w:t>. № 189, СанПиН 2.4.2.2821</w:t>
      </w:r>
      <w:r w:rsidRPr="005D1E77">
        <w:rPr>
          <w:rFonts w:ascii="Times New Roman" w:hAnsi="Times New Roman"/>
          <w:sz w:val="28"/>
          <w:szCs w:val="28"/>
        </w:rPr>
        <w:softHyphen/>
        <w:t>10 «Санитарно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перечни рекомендуемой учебной литературы и цифровых образовательных ресурсов; </w:t>
      </w:r>
      <w:r w:rsidRPr="005D1E77">
        <w:rPr>
          <w:rFonts w:ascii="Times New Roman" w:hAnsi="Times New Roman"/>
          <w:spacing w:val="-2"/>
          <w:sz w:val="28"/>
          <w:szCs w:val="28"/>
        </w:rPr>
        <w:t>аналогичные перечни, утверждённые региональными нор</w:t>
      </w:r>
      <w:r w:rsidRPr="005D1E77">
        <w:rPr>
          <w:rFonts w:ascii="Times New Roman" w:hAnsi="Times New Roman"/>
          <w:spacing w:val="2"/>
          <w:sz w:val="28"/>
          <w:szCs w:val="28"/>
        </w:rPr>
        <w:t>мативными актами и локальными нормативными актами обще</w:t>
      </w:r>
      <w:r w:rsidRPr="005D1E7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организации, </w:t>
      </w:r>
      <w:r w:rsidRPr="005D1E77">
        <w:rPr>
          <w:rFonts w:ascii="Times New Roman" w:hAnsi="Times New Roman"/>
          <w:sz w:val="28"/>
          <w:szCs w:val="28"/>
        </w:rPr>
        <w:t>разработанные с учетом особенностей реализа</w:t>
      </w:r>
      <w:r w:rsidRPr="005D1E77">
        <w:rPr>
          <w:rFonts w:ascii="Times New Roman" w:hAnsi="Times New Roman"/>
          <w:spacing w:val="2"/>
          <w:sz w:val="28"/>
          <w:szCs w:val="28"/>
        </w:rPr>
        <w:t>ции основной образовательной программы основного общего образования в общеобразователь</w:t>
      </w:r>
      <w:r w:rsidRPr="005D1E77">
        <w:rPr>
          <w:rFonts w:ascii="Times New Roman" w:hAnsi="Times New Roman"/>
          <w:sz w:val="28"/>
          <w:szCs w:val="28"/>
        </w:rPr>
        <w:t>ной организации.</w:t>
      </w:r>
    </w:p>
    <w:p w14:paraId="322501A5" w14:textId="77777777" w:rsidR="00FD4981" w:rsidRPr="005D1E77" w:rsidRDefault="00FD4981" w:rsidP="00FD4981">
      <w:pPr>
        <w:ind w:firstLine="709"/>
        <w:jc w:val="both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 xml:space="preserve">Создание в МБОУ «Лицей №23» соответствующей </w:t>
      </w:r>
      <w:r w:rsidRPr="005D1E77">
        <w:rPr>
          <w:sz w:val="28"/>
          <w:szCs w:val="28"/>
        </w:rPr>
        <w:t xml:space="preserve">образовательной и социальной среды обеспечивает достижение планируемых результатов освоения ООП ООО и способствует: </w:t>
      </w:r>
    </w:p>
    <w:p w14:paraId="50BCF281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учету национальных, региональных и этнокультурных особенностей, который обеспечивается уточнением формулировок планируемых (личностных, метапредметных и предметных) результатов и их дополнением; </w:t>
      </w:r>
    </w:p>
    <w:p w14:paraId="7BB0175A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сформированностью основ российской гражданской идентичности, чувства гордости за свою Родину, российский народ, историю России и родного края;</w:t>
      </w:r>
    </w:p>
    <w:p w14:paraId="2D7CC564" w14:textId="77777777" w:rsidR="00FD4981" w:rsidRPr="005D1E77" w:rsidRDefault="00FD4981" w:rsidP="00FD498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77">
        <w:rPr>
          <w:rFonts w:ascii="Times New Roman" w:hAnsi="Times New Roman" w:cs="Times New Roman"/>
          <w:sz w:val="28"/>
          <w:szCs w:val="28"/>
        </w:rPr>
        <w:t>сформированностью способностей школьников к естественно-научному мышлению, техническому творчеству и интереса к техническим специальностям;</w:t>
      </w:r>
    </w:p>
    <w:p w14:paraId="26AD642C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переходу от репродуктивных форм учебной деятельности к самостоятельным, проектным и поисково-исследовательским;</w:t>
      </w:r>
    </w:p>
    <w:p w14:paraId="64E8B377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умений работы с различными видами информации и её источниками;</w:t>
      </w:r>
    </w:p>
    <w:p w14:paraId="4E39C102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коммуникативной культуры учащихся.</w:t>
      </w:r>
    </w:p>
    <w:p w14:paraId="18AE4F55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В соответствии с требованиями ФГОС ООО для обеспечения всех предметных областей / учебных предметов и внеурочной деятельности МБОУ «Лицей №23» обеспечено </w:t>
      </w:r>
      <w:r w:rsidRPr="005D1E77">
        <w:rPr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5D1E77">
        <w:rPr>
          <w:spacing w:val="-2"/>
          <w:sz w:val="28"/>
          <w:szCs w:val="28"/>
        </w:rPr>
        <w:t>инвентарем и оборудовано:</w:t>
      </w:r>
    </w:p>
    <w:p w14:paraId="72262F0A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i/>
          <w:spacing w:val="-2"/>
          <w:sz w:val="28"/>
          <w:szCs w:val="28"/>
        </w:rPr>
        <w:lastRenderedPageBreak/>
        <w:t xml:space="preserve">– </w:t>
      </w:r>
      <w:r w:rsidRPr="005D1E77">
        <w:rPr>
          <w:spacing w:val="-2"/>
          <w:sz w:val="28"/>
          <w:szCs w:val="28"/>
        </w:rPr>
        <w:t>36 учебными кабинетами с автоматизированными рабочими местами педагогических работников;</w:t>
      </w:r>
    </w:p>
    <w:p w14:paraId="3DE7978E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14:paraId="78AE056A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информационно-библиотечным центрам с рабочими зонами, книгохранилищами, обеспечивающими сохранность книжного фонда, медиатекой;</w:t>
      </w:r>
    </w:p>
    <w:p w14:paraId="4712A3C0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актовым залом, спортивными сооружениями (залы, бассейн, оснащенные спортивным оборудованием и инвентарем);</w:t>
      </w:r>
    </w:p>
    <w:p w14:paraId="3120DA7D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14:paraId="546AA9CD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помещением медицинского назначения;</w:t>
      </w:r>
    </w:p>
    <w:p w14:paraId="1B0106C0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гардеробами, санузлами;</w:t>
      </w:r>
    </w:p>
    <w:p w14:paraId="116CAF19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участком (территорией) с необходимым набором оборудованных зон;</w:t>
      </w:r>
    </w:p>
    <w:p w14:paraId="1186002B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14:paraId="5CC119EE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мебелью, офисным оснащением и хозяйственным инвентарем.</w:t>
      </w:r>
    </w:p>
    <w:p w14:paraId="770CB505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14:paraId="3D8980CB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Общеобразовательная организация обеспечена комплектом средств обучения, поддерживаемых инструктивно</w:t>
      </w:r>
      <w:r w:rsidR="005D1E77">
        <w:rPr>
          <w:spacing w:val="2"/>
          <w:sz w:val="28"/>
          <w:szCs w:val="28"/>
        </w:rPr>
        <w:t>-</w:t>
      </w:r>
      <w:r w:rsidRPr="005D1E77">
        <w:rPr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ООП ООО</w:t>
      </w:r>
      <w:r w:rsidRPr="005D1E77">
        <w:rPr>
          <w:spacing w:val="2"/>
          <w:sz w:val="28"/>
          <w:szCs w:val="28"/>
        </w:rPr>
        <w:t xml:space="preserve"> в соответствии с требованиями </w:t>
      </w:r>
      <w:r w:rsidRPr="005D1E77">
        <w:rPr>
          <w:sz w:val="28"/>
          <w:szCs w:val="28"/>
        </w:rPr>
        <w:t>ФГОС ООО.</w:t>
      </w:r>
    </w:p>
    <w:p w14:paraId="5F1ECEE0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</w:t>
      </w:r>
      <w:r w:rsidRPr="005D1E77">
        <w:rPr>
          <w:sz w:val="28"/>
          <w:szCs w:val="28"/>
        </w:rPr>
        <w:t>ства наглядности (печатные материалы, натуральные объек</w:t>
      </w:r>
      <w:r w:rsidRPr="005D1E77">
        <w:rPr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D1E77">
        <w:rPr>
          <w:sz w:val="28"/>
          <w:szCs w:val="28"/>
        </w:rPr>
        <w:t>исследований, расходные материалы и канцелярские принадлежности.</w:t>
      </w:r>
    </w:p>
    <w:p w14:paraId="3BF34D21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сформирован с учётом</w:t>
      </w:r>
      <w:r w:rsidRPr="005D1E77">
        <w:rPr>
          <w:sz w:val="28"/>
          <w:szCs w:val="28"/>
        </w:rPr>
        <w:t>:</w:t>
      </w:r>
    </w:p>
    <w:p w14:paraId="7FE2B816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возрастных, психолого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педагогических особенностей обучающихся;</w:t>
      </w:r>
    </w:p>
    <w:p w14:paraId="37BD20AC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его необходимости и достаточности;</w:t>
      </w:r>
    </w:p>
    <w:p w14:paraId="6D9B49E9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универсальности (возможности применения одних и тех же средств обучения для решения комплекса задач в учебной и внеурочной </w:t>
      </w:r>
      <w:r w:rsidRPr="005D1E77">
        <w:rPr>
          <w:sz w:val="28"/>
          <w:szCs w:val="28"/>
        </w:rPr>
        <w:lastRenderedPageBreak/>
        <w:t>деятельности, в различных предметных областях / учебных предметах, а также при использовании разнообразных методик обучения);</w:t>
      </w:r>
    </w:p>
    <w:p w14:paraId="796F7144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14:paraId="43594732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соглас</w:t>
      </w:r>
      <w:r w:rsidRPr="005D1E77">
        <w:rPr>
          <w:spacing w:val="-2"/>
          <w:sz w:val="28"/>
          <w:szCs w:val="28"/>
        </w:rPr>
        <w:t>ованности совместного использования (содержатель</w:t>
      </w:r>
      <w:r w:rsidRPr="005D1E77">
        <w:rPr>
          <w:sz w:val="28"/>
          <w:szCs w:val="28"/>
        </w:rPr>
        <w:t>ной, функциональной, программной и пр.).</w:t>
      </w:r>
    </w:p>
    <w:p w14:paraId="530D2EFE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Инновационные средства обучения содержат:</w:t>
      </w:r>
    </w:p>
    <w:p w14:paraId="3BD09A58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камеру, модульную систему экспериментов и цифровой микроскоп, систему контроля и мониторинга качества знаний;</w:t>
      </w:r>
    </w:p>
    <w:p w14:paraId="4CBDF42A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14:paraId="2E4CD310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электронные образовательные ресурсы по предметным областям / учебным предметам.</w:t>
      </w:r>
    </w:p>
    <w:p w14:paraId="5449E48D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Документационное обеспечение материально-технических условий реализации ООП ООО в МБОУ «Лицей №23» указано в таблице 13.</w:t>
      </w:r>
    </w:p>
    <w:p w14:paraId="31D1E9F6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5D095C0E" w14:textId="77777777"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i/>
          <w:sz w:val="28"/>
          <w:szCs w:val="28"/>
        </w:rPr>
      </w:pPr>
      <w:r w:rsidRPr="005D1E77">
        <w:rPr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2766"/>
        <w:gridCol w:w="3116"/>
      </w:tblGrid>
      <w:tr w:rsidR="00FD4981" w:rsidRPr="005D1E77" w14:paraId="64F03A3A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F2F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FB5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D03A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Документационное обеспечение</w:t>
            </w:r>
          </w:p>
        </w:tc>
      </w:tr>
      <w:tr w:rsidR="00FD4981" w:rsidRPr="005D1E77" w14:paraId="22B9FE5E" w14:textId="77777777" w:rsidTr="00FD4981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855" w14:textId="77777777"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Возможность достижения обучающимися установленных ФГОС ООО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8FD" w14:textId="77777777"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Соответствие материально-технических условий общеобразовательной организации требованиям ФГОС ООО к материально-техническим условиям реализации основной образовательной программы основного 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8CC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14:paraId="24802D60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10F9" w14:textId="77777777"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 xml:space="preserve"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</w:t>
            </w:r>
            <w:r w:rsidRPr="005D1E77">
              <w:lastRenderedPageBreak/>
              <w:t>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FC79" w14:textId="77777777"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lastRenderedPageBreak/>
              <w:t xml:space="preserve">Соответствие общеобразовательной организации требованиям к материально-техническим условиям реализации ООП ООО </w:t>
            </w:r>
            <w:r w:rsidRPr="005D1E77">
              <w:lastRenderedPageBreak/>
              <w:t>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389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lastRenderedPageBreak/>
              <w:t xml:space="preserve"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</w:t>
            </w:r>
            <w:r w:rsidRPr="005D1E77">
              <w:rPr>
                <w:i/>
              </w:rPr>
              <w:lastRenderedPageBreak/>
              <w:t>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14:paraId="21BDFE26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94F6" w14:textId="77777777"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lastRenderedPageBreak/>
              <w:t>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A072" w14:textId="77777777"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 xml:space="preserve">предоставление возможности беспрепятственного </w:t>
            </w:r>
            <w:proofErr w:type="spellStart"/>
            <w:r w:rsidRPr="005D1E77">
              <w:t>доступаобучающихся</w:t>
            </w:r>
            <w:proofErr w:type="spellEnd"/>
            <w:r w:rsidRPr="005D1E77"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1A7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Акты проверки</w:t>
            </w:r>
          </w:p>
        </w:tc>
      </w:tr>
    </w:tbl>
    <w:p w14:paraId="10CBC06A" w14:textId="77777777" w:rsidR="00FD4981" w:rsidRPr="005D1E77" w:rsidRDefault="00FD4981" w:rsidP="00FD4981">
      <w:pPr>
        <w:tabs>
          <w:tab w:val="left" w:pos="960"/>
        </w:tabs>
        <w:jc w:val="both"/>
        <w:rPr>
          <w:b/>
        </w:rPr>
      </w:pPr>
    </w:p>
    <w:p w14:paraId="73A1565B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Оценка материально-технических условий реализации ООП ООО указана в таблице 14.</w:t>
      </w:r>
    </w:p>
    <w:p w14:paraId="0F7AD593" w14:textId="563E7A77" w:rsidR="00FD4981" w:rsidRDefault="00FD4981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Таблица</w:t>
      </w:r>
      <w:r w:rsidR="007B3AE1">
        <w:rPr>
          <w:sz w:val="28"/>
          <w:szCs w:val="28"/>
        </w:rPr>
        <w:t xml:space="preserve"> </w:t>
      </w:r>
      <w:r w:rsidRPr="005D1E77">
        <w:rPr>
          <w:sz w:val="28"/>
          <w:szCs w:val="28"/>
        </w:rPr>
        <w:t>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7656"/>
      </w:tblGrid>
      <w:tr w:rsidR="00134252" w:rsidRPr="003F1E11" w14:paraId="1BA8CE1C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60D8DB00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Компоненты</w:t>
            </w:r>
          </w:p>
          <w:p w14:paraId="7A5688C1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64C95AAF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Необходимое оборудование и оснащение</w:t>
            </w:r>
          </w:p>
        </w:tc>
      </w:tr>
      <w:tr w:rsidR="00134252" w:rsidRPr="003F1E11" w14:paraId="67A63E30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35F7B62E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кабинет физики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7B14CA6A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Оснащен наборами 100%, комплект оборудования по механике, молекулярной физике и термодинамике, электродинамике и оптике. АРМ учителя. Оснащена проектором, экраном, DVD дисками по различным разделам физики, также используется документ камера и система голосования «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Votum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», для проведения проверочных тестов.</w:t>
            </w:r>
          </w:p>
        </w:tc>
      </w:tr>
      <w:tr w:rsidR="00134252" w:rsidRPr="003F1E11" w14:paraId="4D2D81AA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6FACB70A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кабинет химии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4FF6E149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приборы, муфельная печь, дозаторы механические одноканальные на 1000мкл,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Аквадистиллятор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, дозаторы,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pH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-метр комплект с электродом и термодатчиком, спектрофотометр). Кабинет оснащен полностью необходимой литературой, таблицами, DVD дисками. В кабинете установлен компьютер, принтер, экран с видео проектором. Лабораторные столы имеют подводку воды и электричества. В лаборантской есть вытяжные шкафы, которые подключены к вытяжке. В кабинете установлена вытяжка для демонстрации опытов. Вся мебель в лаборантской и кабинете соответствует ГОСТу.</w:t>
            </w:r>
          </w:p>
        </w:tc>
      </w:tr>
      <w:tr w:rsidR="00134252" w:rsidRPr="003F1E11" w14:paraId="35B5E4C4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65D42FEC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lastRenderedPageBreak/>
              <w:t>- кабинет биологии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83F506C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В лицее есть два специализированных кабинета для осуществления образовательной деятельности (биологии и лаборатория по работе с одаренными детьми). Техническое обеспечение: АРМ учителя в каждом кабинете, документ-камера, сканер-принтер, интерактивные приставки «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Mimio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», для доски, интерактивные панели, микроскопы с USB насадками. Кроме того, лаборатория оснащена комплектом ноутбуков, подключенных к локальной сети и сети интернет. Лабораторное оборудование включает в себя микроскопы и микропрепараты, остеологические модели, влажные препараты. Модели к комплектации для проведения лабораторных практикумов имеются комплекты лабораторного оборудования для каждого учащегося. В наличие оборудования для обучения первоначальным медицинским навыкам: «Модель структуры кости – 3B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Smart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Anatomy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», «Модель «Уход за зубами», «Анатомическая модель развития зубов у человека с технологией 3D, «Модель мозга, 4 части», Модель скелета с мышцами», кардиограф учебный, «Рука-тренажер для внутренних, внутримышечных инъекций»,  Набор оборудования для анализов методом тонкослойной хроматографии для школ, Демонстрационная модель сердечно-сосудистой системы человека, жгуты кровеостанавливающие, венозные,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стетофонендоскопы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Библиотека лаборатории включает учебники, учебные пособия и дидактические материалы. Имеется тренажер для обучения реанимационным мероприятиям «Максим». Цифровая лаборатория «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Releon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Point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» для исследования в начальной школе, набор для экспериментирования «Вода и воздух», набор для экспериментирования «Измерения»</w:t>
            </w:r>
          </w:p>
          <w:p w14:paraId="4FFCF0FC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</w:p>
        </w:tc>
      </w:tr>
      <w:tr w:rsidR="00134252" w:rsidRPr="003F1E11" w14:paraId="5CCA55CC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E15F84A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кабинет технологии (мастерские)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4BE2F47E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Кабинеты технологии для девочек (учебный класс, швейный кабинет, кухня). Швейный кабинет оснащен электрическими швейными машинками, утюгами, мебелью для раскроя и пошива. Кухня имеет электроплиты, мебель, холодильник, посуду. Есть АРМ учителя 100% оснащение. Кабинеты технологии для мальчиков (столярный цех, слесарный цех). Кабинеты оснащены инструментами и материалами для уроков технологии, есть столярные верстаки, токарные и сверлильные станки. Есть АРМ учителя.</w:t>
            </w:r>
          </w:p>
        </w:tc>
      </w:tr>
      <w:tr w:rsidR="00134252" w:rsidRPr="003F1E11" w14:paraId="63D65389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594A4CA6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-робототехника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26B5878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Кабинет оснащен необходимым количеством конструкторов LEGO 31313, ноутбуками, столами для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лего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-конструирования, АРМ учителя</w:t>
            </w:r>
          </w:p>
          <w:p w14:paraId="3B2DB71B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4252" w:rsidRPr="003F1E11" w14:paraId="7485FB5B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304F889C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кабинет музыки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76389A57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АРМ учителя, пианино,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электропианино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, акустическая система </w:t>
            </w:r>
            <w:proofErr w:type="spellStart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Behringer</w:t>
            </w:r>
            <w:proofErr w:type="spellEnd"/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B112D, радиосистема XSW 1-825-B</w:t>
            </w:r>
          </w:p>
        </w:tc>
      </w:tr>
      <w:tr w:rsidR="00134252" w:rsidRPr="003F1E11" w14:paraId="63A14730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5308C6B9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физическая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2BC7A02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Арендуется 2 больших зала, 2 раздевалки, стойки баскетбольные, волейбольные сетки, лыжи беговые и пластиковые, палки к ним, ботинки, мячи, маты и другой спортивный инвентарь, бассейн</w:t>
            </w:r>
          </w:p>
        </w:tc>
      </w:tr>
      <w:tr w:rsidR="00134252" w:rsidRPr="003F1E11" w14:paraId="1C9668D0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3D34D993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- кабинет ОБЖ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2F8BADC7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</w:t>
            </w:r>
          </w:p>
        </w:tc>
      </w:tr>
      <w:tr w:rsidR="00134252" w:rsidRPr="003F1E11" w14:paraId="7177F89E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513FABE8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lastRenderedPageBreak/>
              <w:t>Кабинет психолога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2B2D3E7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Компьютер, МФУ, мебель для релаксации, световой планшетный стол для рисования песком, кинетический песок для лепки, метафорические ассоциативные карты</w:t>
            </w:r>
          </w:p>
        </w:tc>
      </w:tr>
      <w:tr w:rsidR="00134252" w:rsidRPr="003F1E11" w14:paraId="48BACE0D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2289ABFA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Конференц-зал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169762ED" w14:textId="77777777" w:rsidR="00134252" w:rsidRPr="00134252" w:rsidRDefault="00134252" w:rsidP="0013425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34252">
              <w:rPr>
                <w:rStyle w:val="10pt0pt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АРМ учителя, видеостена из телевизоров, ноутбуки для проведения совещаний и обучения, графические планшеты, система видеотрансляции</w:t>
            </w:r>
          </w:p>
        </w:tc>
      </w:tr>
      <w:tr w:rsidR="00FD4981" w:rsidRPr="005D1E77" w14:paraId="5D8E8451" w14:textId="77777777" w:rsidTr="00134252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76602D42" w14:textId="43E0DA85"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62B53A68" w14:textId="70493771"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</w:p>
        </w:tc>
      </w:tr>
      <w:tr w:rsidR="00FD4981" w:rsidRPr="005D1E77" w14:paraId="40024301" w14:textId="77777777" w:rsidTr="00134252">
        <w:trPr>
          <w:trHeight w:val="6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F76FDC7" w14:textId="441D79BE" w:rsidR="00FD4981" w:rsidRPr="005D1E77" w:rsidRDefault="00FD4981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52F299C7" w14:textId="242BEC85" w:rsidR="00FD4981" w:rsidRPr="005D1E77" w:rsidRDefault="00FD4981" w:rsidP="005D1E77">
            <w:pPr>
              <w:jc w:val="both"/>
            </w:pPr>
          </w:p>
        </w:tc>
      </w:tr>
      <w:tr w:rsidR="005D1E77" w:rsidRPr="005D1E77" w14:paraId="7294E655" w14:textId="77777777" w:rsidTr="00134252">
        <w:trPr>
          <w:trHeight w:val="2199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1D163CB" w14:textId="1D2F597B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8EE21D6" w14:textId="39D4362E" w:rsidR="005D1E77" w:rsidRDefault="005D1E77" w:rsidP="005D1E77">
            <w:pPr>
              <w:jc w:val="both"/>
              <w:rPr>
                <w:lang w:eastAsia="en-US"/>
              </w:rPr>
            </w:pPr>
          </w:p>
        </w:tc>
      </w:tr>
      <w:tr w:rsidR="005D1E77" w:rsidRPr="005D1E77" w14:paraId="34A7C86E" w14:textId="77777777" w:rsidTr="00134252">
        <w:trPr>
          <w:trHeight w:val="88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555531AE" w14:textId="5C445B10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05FC224" w14:textId="3C888433" w:rsidR="005D1E77" w:rsidRDefault="005D1E77" w:rsidP="005D1E77">
            <w:pPr>
              <w:jc w:val="both"/>
              <w:rPr>
                <w:lang w:eastAsia="en-US"/>
              </w:rPr>
            </w:pPr>
          </w:p>
        </w:tc>
      </w:tr>
      <w:tr w:rsidR="005D1E77" w:rsidRPr="005D1E77" w14:paraId="0F96F8F0" w14:textId="77777777" w:rsidTr="00134252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3C0E646" w14:textId="02991AB0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E514A29" w14:textId="45665A0A" w:rsidR="005D1E77" w:rsidRDefault="005D1E77" w:rsidP="005D1E77">
            <w:pPr>
              <w:jc w:val="both"/>
              <w:rPr>
                <w:lang w:eastAsia="en-US"/>
              </w:rPr>
            </w:pPr>
          </w:p>
        </w:tc>
      </w:tr>
      <w:tr w:rsidR="005D1E77" w:rsidRPr="005D1E77" w14:paraId="147C848D" w14:textId="77777777" w:rsidTr="00134252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DD8D459" w14:textId="3B93DBAF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25726E8" w14:textId="46A17860" w:rsidR="005D1E77" w:rsidRDefault="005D1E77" w:rsidP="005D1E77">
            <w:pPr>
              <w:jc w:val="both"/>
              <w:rPr>
                <w:lang w:eastAsia="en-US"/>
              </w:rPr>
            </w:pPr>
          </w:p>
        </w:tc>
      </w:tr>
      <w:tr w:rsidR="005D1E77" w:rsidRPr="005D1E77" w14:paraId="24151C33" w14:textId="77777777" w:rsidTr="00134252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7F5C8DA" w14:textId="1B819BB0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B270C70" w14:textId="325FAD21" w:rsidR="005D1E77" w:rsidRDefault="005D1E77" w:rsidP="005D1E77">
            <w:pPr>
              <w:jc w:val="both"/>
              <w:rPr>
                <w:lang w:eastAsia="en-US"/>
              </w:rPr>
            </w:pPr>
          </w:p>
        </w:tc>
      </w:tr>
    </w:tbl>
    <w:p w14:paraId="58E79F93" w14:textId="77777777" w:rsidR="00FD4981" w:rsidRPr="005D1E77" w:rsidRDefault="00FD4981" w:rsidP="00FD4981">
      <w:pPr>
        <w:ind w:firstLine="709"/>
        <w:jc w:val="both"/>
        <w:rPr>
          <w:sz w:val="28"/>
          <w:szCs w:val="28"/>
        </w:rPr>
      </w:pPr>
    </w:p>
    <w:p w14:paraId="48E1BC71" w14:textId="77777777"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14:paraId="1707266D" w14:textId="77777777"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Материально-технические условия реализации ООП ООО обеспечивают:</w:t>
      </w:r>
    </w:p>
    <w:p w14:paraId="0859E23E" w14:textId="77777777"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национальных, региональных и этнокультурных особенностей;</w:t>
      </w:r>
    </w:p>
    <w:p w14:paraId="7B49124D" w14:textId="77777777"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14:paraId="3D501380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14:paraId="4408F555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</w:t>
      </w:r>
      <w:r w:rsidRPr="005D1E77">
        <w:rPr>
          <w:bCs/>
          <w:sz w:val="28"/>
          <w:szCs w:val="28"/>
        </w:rPr>
        <w:lastRenderedPageBreak/>
        <w:t>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14:paraId="26B8A3EF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14:paraId="1475CA70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14:paraId="05E3F086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14:paraId="148F033F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14:paraId="4D7C5510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14:paraId="35D82419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обеспечения доступа в школьной библиотеке к учебной и художественной литературе, коллекциям медиаресурсов на электронных носителях;</w:t>
      </w:r>
    </w:p>
    <w:p w14:paraId="3FEDB264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14:paraId="1CE181F8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14:paraId="1243C031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планирования учебной деятельности, фиксации её динамики, промежуточных и итоговых результатов;</w:t>
      </w:r>
    </w:p>
    <w:p w14:paraId="4C30DB03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14:paraId="094ED94F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14:paraId="30F36FA9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Все указанные виды деятельности обеспечены расходными материалами.</w:t>
      </w:r>
    </w:p>
    <w:p w14:paraId="060F7692" w14:textId="77777777" w:rsidR="00674BF5" w:rsidRPr="00645F68" w:rsidRDefault="00674BF5"/>
    <w:p w14:paraId="1A448028" w14:textId="77777777" w:rsidR="00645F68" w:rsidRPr="00645F68" w:rsidRDefault="00645F68" w:rsidP="00645F68">
      <w:pPr>
        <w:pStyle w:val="120"/>
        <w:keepNext/>
        <w:keepLines/>
        <w:shd w:val="clear" w:color="auto" w:fill="auto"/>
        <w:spacing w:after="0" w:line="240" w:lineRule="auto"/>
        <w:ind w:right="2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bookmark261"/>
      <w:bookmarkStart w:id="10" w:name="_Toc521072722"/>
      <w:bookmarkStart w:id="11" w:name="_Toc521089089"/>
      <w:bookmarkStart w:id="12" w:name="_Toc528570400"/>
      <w:r w:rsidRPr="00645F68">
        <w:rPr>
          <w:rFonts w:ascii="Times New Roman" w:hAnsi="Times New Roman" w:cs="Times New Roman"/>
          <w:b/>
          <w:sz w:val="28"/>
          <w:szCs w:val="28"/>
        </w:rPr>
        <w:t>3.4.5. Описание информационно-методических условий реализации основной образовательной программы основного общего образования</w:t>
      </w:r>
      <w:bookmarkEnd w:id="9"/>
      <w:bookmarkEnd w:id="10"/>
      <w:bookmarkEnd w:id="11"/>
      <w:bookmarkEnd w:id="12"/>
    </w:p>
    <w:p w14:paraId="50F52C16" w14:textId="77777777" w:rsidR="00645F68" w:rsidRPr="004122B1" w:rsidRDefault="00645F68" w:rsidP="00645F68">
      <w:pPr>
        <w:ind w:firstLine="709"/>
        <w:rPr>
          <w:sz w:val="28"/>
          <w:szCs w:val="28"/>
        </w:rPr>
      </w:pPr>
      <w:bookmarkStart w:id="13" w:name="_Toc521089090"/>
      <w:r w:rsidRPr="004122B1">
        <w:rPr>
          <w:sz w:val="28"/>
          <w:szCs w:val="28"/>
        </w:rPr>
        <w:t>Учебно-методические и информационные ресурсы МБОУ «Лицей №23» обеспечивают:</w:t>
      </w:r>
      <w:bookmarkEnd w:id="13"/>
    </w:p>
    <w:p w14:paraId="68A9329D" w14:textId="77777777"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Toc521089091"/>
      <w:r w:rsidRPr="00C67906">
        <w:rPr>
          <w:rFonts w:ascii="Times New Roman" w:hAnsi="Times New Roman"/>
          <w:sz w:val="28"/>
          <w:szCs w:val="28"/>
        </w:rPr>
        <w:lastRenderedPageBreak/>
        <w:t>достижение учащимися планируемых результатов освоения ООП ООО, в том числе учитывающих национальные, региональные и этнокультурные особенности;</w:t>
      </w:r>
      <w:bookmarkEnd w:id="14"/>
    </w:p>
    <w:p w14:paraId="3E079D15" w14:textId="77777777"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Toc521089092"/>
      <w:r w:rsidRPr="00C67906">
        <w:rPr>
          <w:rFonts w:ascii="Times New Roman" w:hAnsi="Times New Roman"/>
          <w:sz w:val="28"/>
          <w:szCs w:val="28"/>
        </w:rPr>
        <w:t>эффективность деятельности учителя основного общего образования и учащегося с использованием учебно-методических ресурсов и информационно-коммуникационного сопровождения;</w:t>
      </w:r>
      <w:bookmarkEnd w:id="15"/>
    </w:p>
    <w:p w14:paraId="4522059F" w14:textId="77777777"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управленческую деятельность руководителей общеобразовательной организации, отвечающих за качество основного общего образования;</w:t>
      </w:r>
    </w:p>
    <w:p w14:paraId="453E7A2E" w14:textId="77777777"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учебного плана образовательной организации, плана внеурочной деятельности образовательной организации, а также индивидуальных учебных планов, реализуемых в образовательной организации;</w:t>
      </w:r>
    </w:p>
    <w:p w14:paraId="08E21340" w14:textId="77777777"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системы оценки планируемых результатов освоения ООП ООО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 xml:space="preserve">(в том числе оценочных материалов); программы формирования универсальных учебных действий у обучающихся при получении основного общего образования; рабочих программ учебных предметов, курсов, в том числе курсов внеурочной деятельности; программы воспитания и социализации обучающихся при получении основного общего образования; программы формирования экологической культуры, здорового и безопасного образа жизни; программы коррекционной работы; </w:t>
      </w:r>
    </w:p>
    <w:p w14:paraId="64093E3D" w14:textId="77777777"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образовательную (учебную, внеурочную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14:paraId="51A588A5" w14:textId="77777777"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образовательную деятельность обучающих (учителей основного общего образования, педагогов-психологов и т.д.); </w:t>
      </w:r>
    </w:p>
    <w:p w14:paraId="5677FDA7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Toc521089093"/>
      <w:r w:rsidRPr="00C67906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ки аудиозаписи; использования средств орфографического </w:t>
      </w:r>
      <w:r w:rsidRPr="00C67906">
        <w:rPr>
          <w:rFonts w:ascii="Times New Roman" w:hAnsi="Times New Roman"/>
          <w:sz w:val="28"/>
          <w:szCs w:val="28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  <w:bookmarkEnd w:id="16"/>
    </w:p>
    <w:p w14:paraId="544AD618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521089094"/>
      <w:r w:rsidRPr="00C67906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  <w:bookmarkEnd w:id="17"/>
    </w:p>
    <w:p w14:paraId="56043C2C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521089095"/>
      <w:r w:rsidRPr="00C67906">
        <w:rPr>
          <w:rFonts w:ascii="Times New Roman" w:hAnsi="Times New Roman"/>
          <w:sz w:val="28"/>
          <w:szCs w:val="28"/>
        </w:rPr>
        <w:t xml:space="preserve">создания и использования диаграмм различных видов, </w:t>
      </w:r>
      <w:r w:rsidRPr="00C67906">
        <w:rPr>
          <w:rFonts w:ascii="Times New Roman" w:hAnsi="Times New Roman"/>
          <w:spacing w:val="-2"/>
          <w:sz w:val="28"/>
          <w:szCs w:val="28"/>
        </w:rPr>
        <w:t>специализированных географических (в ГИС) и исторических карт;</w:t>
      </w:r>
      <w:bookmarkEnd w:id="18"/>
    </w:p>
    <w:p w14:paraId="7B853B92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521089096"/>
      <w:r w:rsidRPr="00C67906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самостоятельного просмотра, в том числе видеомонтажа и </w:t>
      </w:r>
      <w:r w:rsidRPr="00C67906">
        <w:rPr>
          <w:rFonts w:ascii="Times New Roman" w:hAnsi="Times New Roman"/>
          <w:sz w:val="28"/>
          <w:szCs w:val="28"/>
        </w:rPr>
        <w:t xml:space="preserve">озвучивания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>;</w:t>
      </w:r>
      <w:bookmarkEnd w:id="19"/>
    </w:p>
    <w:p w14:paraId="414B5D34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Toc521089097"/>
      <w:r w:rsidRPr="00C67906">
        <w:rPr>
          <w:rFonts w:ascii="Times New Roman" w:hAnsi="Times New Roman"/>
          <w:sz w:val="28"/>
          <w:szCs w:val="28"/>
        </w:rPr>
        <w:t>выступления с аудио­, видео­ и графическим экранным сопровождением;</w:t>
      </w:r>
      <w:bookmarkEnd w:id="20"/>
    </w:p>
    <w:p w14:paraId="034375D3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_Toc521089098"/>
      <w:r w:rsidRPr="00C67906">
        <w:rPr>
          <w:rFonts w:ascii="Times New Roman" w:hAnsi="Times New Roman"/>
          <w:sz w:val="28"/>
          <w:szCs w:val="28"/>
        </w:rPr>
        <w:lastRenderedPageBreak/>
        <w:t xml:space="preserve">информационного подключения к локальной сети и глобальной сети Интернет, входа в информационную среду общеобразовательной организации, в том числе через сеть Интернет, размещения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в информационной среде организации, осуществляющей образовательную деятельность;</w:t>
      </w:r>
      <w:bookmarkEnd w:id="21"/>
    </w:p>
    <w:p w14:paraId="4E0BE2A3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Toc521089099"/>
      <w:r w:rsidRPr="00C67906">
        <w:rPr>
          <w:rFonts w:ascii="Times New Roman" w:hAnsi="Times New Roman"/>
          <w:sz w:val="28"/>
          <w:szCs w:val="28"/>
        </w:rPr>
        <w:t>поиска и получения информации;</w:t>
      </w:r>
      <w:bookmarkEnd w:id="22"/>
    </w:p>
    <w:p w14:paraId="39026FE5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Toc521089100"/>
      <w:r w:rsidRPr="00C67906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  <w:bookmarkEnd w:id="23"/>
    </w:p>
    <w:p w14:paraId="2D8B6528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521089101"/>
      <w:r w:rsidRPr="00C67906">
        <w:rPr>
          <w:rFonts w:ascii="Times New Roman" w:hAnsi="Times New Roman"/>
          <w:spacing w:val="2"/>
          <w:sz w:val="28"/>
          <w:szCs w:val="28"/>
        </w:rPr>
        <w:t xml:space="preserve">общения в Интернете, взаимодействия в социальных </w:t>
      </w:r>
      <w:r w:rsidRPr="00C67906">
        <w:rPr>
          <w:rFonts w:ascii="Times New Roman" w:hAnsi="Times New Roman"/>
          <w:sz w:val="28"/>
          <w:szCs w:val="28"/>
        </w:rPr>
        <w:t>группах и сетях, участия в форумах, групповой работы над сообщениями (вики);</w:t>
      </w:r>
      <w:bookmarkEnd w:id="24"/>
    </w:p>
    <w:p w14:paraId="57B47583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_Toc521089102"/>
      <w:r w:rsidRPr="00C67906">
        <w:rPr>
          <w:rFonts w:ascii="Times New Roman" w:hAnsi="Times New Roman"/>
          <w:sz w:val="28"/>
          <w:szCs w:val="28"/>
        </w:rPr>
        <w:t xml:space="preserve">создания, заполнения и анализа баз данных, в том числе определителей; </w:t>
      </w:r>
      <w:proofErr w:type="spellStart"/>
      <w:r w:rsidRPr="00C67906">
        <w:rPr>
          <w:rFonts w:ascii="Times New Roman" w:hAnsi="Times New Roman"/>
          <w:sz w:val="28"/>
          <w:szCs w:val="28"/>
        </w:rPr>
        <w:t>ихнаглядного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представления;</w:t>
      </w:r>
      <w:bookmarkEnd w:id="25"/>
    </w:p>
    <w:p w14:paraId="410D1575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_Toc521089103"/>
      <w:r w:rsidRPr="00C67906">
        <w:rPr>
          <w:rFonts w:ascii="Times New Roman" w:hAnsi="Times New Roman"/>
          <w:spacing w:val="2"/>
          <w:sz w:val="28"/>
          <w:szCs w:val="28"/>
        </w:rPr>
        <w:t>включения обучающихся в естественно­научную дея</w:t>
      </w:r>
      <w:r w:rsidRPr="00C67906">
        <w:rPr>
          <w:rFonts w:ascii="Times New Roman" w:hAnsi="Times New Roman"/>
          <w:sz w:val="28"/>
          <w:szCs w:val="28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включая определение местонахождения; виртуальных лабораторий, вещественных 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виртуально­наглядных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 моделей и </w:t>
      </w:r>
      <w:r w:rsidRPr="00C67906">
        <w:rPr>
          <w:rFonts w:ascii="Times New Roman" w:hAnsi="Times New Roman"/>
          <w:sz w:val="28"/>
          <w:szCs w:val="28"/>
        </w:rPr>
        <w:t>коллекций основных математических и естественно­научных объектов и явлений;</w:t>
      </w:r>
      <w:bookmarkEnd w:id="26"/>
    </w:p>
    <w:p w14:paraId="2DFCEE70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_Toc521089104"/>
      <w:r w:rsidRPr="00C67906">
        <w:rPr>
          <w:rFonts w:ascii="Times New Roman" w:hAnsi="Times New Roman"/>
          <w:spacing w:val="2"/>
          <w:sz w:val="28"/>
          <w:szCs w:val="28"/>
        </w:rPr>
        <w:t xml:space="preserve">исполнения, сочинения и аранжировки музыкальных </w:t>
      </w:r>
      <w:r w:rsidRPr="00C67906">
        <w:rPr>
          <w:rFonts w:ascii="Times New Roman" w:hAnsi="Times New Roman"/>
          <w:sz w:val="28"/>
          <w:szCs w:val="28"/>
        </w:rPr>
        <w:t>произведений с применением традиционных народных и со</w:t>
      </w:r>
      <w:r w:rsidRPr="00C67906">
        <w:rPr>
          <w:rFonts w:ascii="Times New Roman" w:hAnsi="Times New Roman"/>
          <w:spacing w:val="2"/>
          <w:sz w:val="28"/>
          <w:szCs w:val="28"/>
        </w:rPr>
        <w:t>временных инструментов и цифровых технологий, исполь</w:t>
      </w:r>
      <w:r w:rsidRPr="00C67906">
        <w:rPr>
          <w:rFonts w:ascii="Times New Roman" w:hAnsi="Times New Roman"/>
          <w:sz w:val="28"/>
          <w:szCs w:val="28"/>
        </w:rPr>
        <w:t>зования звуковых и музыкальных редакторов, клавишных и кинестетических синтезаторов;</w:t>
      </w:r>
      <w:bookmarkEnd w:id="27"/>
    </w:p>
    <w:p w14:paraId="5B541CB9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_Toc521089105"/>
      <w:r w:rsidRPr="00C67906">
        <w:rPr>
          <w:rFonts w:ascii="Times New Roman" w:hAnsi="Times New Roman"/>
          <w:spacing w:val="2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ИКТ­инструментов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, реализации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художественно­оформительских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 и издательских проектов, натурной</w:t>
      </w:r>
      <w:r w:rsidRPr="00C67906">
        <w:rPr>
          <w:rFonts w:ascii="Times New Roman" w:hAnsi="Times New Roman"/>
          <w:sz w:val="28"/>
          <w:szCs w:val="28"/>
        </w:rPr>
        <w:t xml:space="preserve"> и рисованной мультипликации;</w:t>
      </w:r>
      <w:bookmarkEnd w:id="28"/>
    </w:p>
    <w:p w14:paraId="44DEBD79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29" w:name="_Toc521089106"/>
      <w:r w:rsidRPr="00C67906">
        <w:rPr>
          <w:rFonts w:ascii="Times New Roman" w:hAnsi="Times New Roman"/>
          <w:spacing w:val="2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</w:t>
      </w:r>
      <w:r w:rsidRPr="00C67906">
        <w:rPr>
          <w:rFonts w:ascii="Times New Roman" w:hAnsi="Times New Roman"/>
          <w:spacing w:val="-2"/>
          <w:sz w:val="28"/>
          <w:szCs w:val="28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  <w:bookmarkEnd w:id="29"/>
    </w:p>
    <w:p w14:paraId="3017A3C0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Toc521089107"/>
      <w:r w:rsidRPr="00C67906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  <w:bookmarkEnd w:id="30"/>
    </w:p>
    <w:p w14:paraId="15F1B998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1" w:name="_Toc521089108"/>
      <w:r w:rsidRPr="00C67906">
        <w:rPr>
          <w:rFonts w:ascii="Times New Roman" w:hAnsi="Times New Roman"/>
          <w:spacing w:val="-2"/>
          <w:sz w:val="28"/>
          <w:szCs w:val="28"/>
        </w:rPr>
        <w:t xml:space="preserve">размещения продуктов познавательной, </w:t>
      </w:r>
      <w:proofErr w:type="spellStart"/>
      <w:r w:rsidRPr="00C67906">
        <w:rPr>
          <w:rFonts w:ascii="Times New Roman" w:hAnsi="Times New Roman"/>
          <w:spacing w:val="-2"/>
          <w:sz w:val="28"/>
          <w:szCs w:val="28"/>
        </w:rPr>
        <w:t>учебно­исследовательской</w:t>
      </w:r>
      <w:proofErr w:type="spellEnd"/>
      <w:r w:rsidRPr="00C67906">
        <w:rPr>
          <w:rFonts w:ascii="Times New Roman" w:hAnsi="Times New Roman"/>
          <w:spacing w:val="-2"/>
          <w:sz w:val="28"/>
          <w:szCs w:val="28"/>
        </w:rPr>
        <w:t xml:space="preserve"> деятельности обучающихся в </w:t>
      </w:r>
      <w:proofErr w:type="spellStart"/>
      <w:r w:rsidRPr="00C67906">
        <w:rPr>
          <w:rFonts w:ascii="Times New Roman" w:hAnsi="Times New Roman"/>
          <w:spacing w:val="-2"/>
          <w:sz w:val="28"/>
          <w:szCs w:val="28"/>
        </w:rPr>
        <w:t>информационно­образовательной</w:t>
      </w:r>
      <w:proofErr w:type="spellEnd"/>
      <w:r w:rsidRPr="00C67906">
        <w:rPr>
          <w:rFonts w:ascii="Times New Roman" w:hAnsi="Times New Roman"/>
          <w:spacing w:val="-2"/>
          <w:sz w:val="28"/>
          <w:szCs w:val="28"/>
        </w:rPr>
        <w:t xml:space="preserve"> среде образовательной организации;</w:t>
      </w:r>
      <w:bookmarkEnd w:id="31"/>
    </w:p>
    <w:p w14:paraId="7569C293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_Toc521089109"/>
      <w:r w:rsidRPr="00C67906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  <w:bookmarkEnd w:id="32"/>
    </w:p>
    <w:p w14:paraId="755A70BE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3" w:name="_Toc521089110"/>
      <w:r w:rsidRPr="00C67906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r w:rsidRPr="00C67906">
        <w:rPr>
          <w:rFonts w:ascii="Times New Roman" w:hAnsi="Times New Roman"/>
          <w:sz w:val="28"/>
          <w:szCs w:val="28"/>
        </w:rPr>
        <w:lastRenderedPageBreak/>
        <w:t xml:space="preserve">медиаресурсов на электронных носителях, множительной технике для тиражирования учебных и методических </w:t>
      </w:r>
      <w:proofErr w:type="spellStart"/>
      <w:r w:rsidRPr="00C67906">
        <w:rPr>
          <w:rFonts w:ascii="Times New Roman" w:hAnsi="Times New Roman"/>
          <w:sz w:val="28"/>
          <w:szCs w:val="28"/>
        </w:rPr>
        <w:t>тексто­графических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7906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, результатов творческой, </w:t>
      </w:r>
      <w:proofErr w:type="spellStart"/>
      <w:r w:rsidRPr="00C67906">
        <w:rPr>
          <w:rFonts w:ascii="Times New Roman" w:hAnsi="Times New Roman"/>
          <w:sz w:val="28"/>
          <w:szCs w:val="28"/>
        </w:rPr>
        <w:t>научно­исследовательской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и проектной деятельности обучающихся;</w:t>
      </w:r>
      <w:bookmarkEnd w:id="33"/>
    </w:p>
    <w:p w14:paraId="29A4263B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4" w:name="_Toc521089111"/>
      <w:r w:rsidRPr="00C67906">
        <w:rPr>
          <w:rFonts w:ascii="Times New Roman" w:hAnsi="Times New Roman"/>
          <w:spacing w:val="-2"/>
          <w:sz w:val="28"/>
          <w:szCs w:val="28"/>
        </w:rPr>
        <w:t>проведения массовых мероприятий, собраний, представле</w:t>
      </w:r>
      <w:r w:rsidRPr="00C67906">
        <w:rPr>
          <w:rFonts w:ascii="Times New Roman" w:hAnsi="Times New Roman"/>
          <w:spacing w:val="-4"/>
          <w:sz w:val="28"/>
          <w:szCs w:val="28"/>
        </w:rPr>
        <w:t>ний; досуга и общения обучающихся с возможностью массово</w:t>
      </w:r>
      <w:r w:rsidRPr="00C67906">
        <w:rPr>
          <w:rFonts w:ascii="Times New Roman" w:hAnsi="Times New Roman"/>
          <w:spacing w:val="-2"/>
          <w:sz w:val="28"/>
          <w:szCs w:val="28"/>
        </w:rPr>
        <w:t>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bookmarkEnd w:id="34"/>
    </w:p>
    <w:p w14:paraId="195B6CFE" w14:textId="77777777"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" w:name="_Toc521089112"/>
      <w:r w:rsidRPr="00C67906">
        <w:rPr>
          <w:rFonts w:ascii="Times New Roman" w:hAnsi="Times New Roman"/>
          <w:sz w:val="28"/>
          <w:szCs w:val="28"/>
        </w:rPr>
        <w:t>выпуска школьных печатных изданий.</w:t>
      </w:r>
      <w:bookmarkEnd w:id="35"/>
    </w:p>
    <w:p w14:paraId="637111A8" w14:textId="77777777" w:rsidR="00645F68" w:rsidRPr="004122B1" w:rsidRDefault="00645F68" w:rsidP="00645F68">
      <w:pPr>
        <w:ind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ФГОС ООО</w:t>
      </w:r>
      <w:r w:rsidRPr="004122B1">
        <w:rPr>
          <w:sz w:val="28"/>
          <w:szCs w:val="28"/>
        </w:rPr>
        <w:t xml:space="preserve"> </w:t>
      </w:r>
      <w:proofErr w:type="spellStart"/>
      <w:r w:rsidRPr="004122B1">
        <w:rPr>
          <w:sz w:val="28"/>
          <w:szCs w:val="28"/>
        </w:rPr>
        <w:t>информационно­методические</w:t>
      </w:r>
      <w:proofErr w:type="spellEnd"/>
      <w:r w:rsidRPr="004122B1">
        <w:rPr>
          <w:sz w:val="28"/>
          <w:szCs w:val="28"/>
        </w:rPr>
        <w:t xml:space="preserve"> условия реализации </w:t>
      </w:r>
      <w:r>
        <w:rPr>
          <w:sz w:val="28"/>
          <w:szCs w:val="28"/>
        </w:rPr>
        <w:t>ООП ООО</w:t>
      </w:r>
      <w:r w:rsidRPr="004122B1">
        <w:rPr>
          <w:sz w:val="28"/>
          <w:szCs w:val="28"/>
        </w:rPr>
        <w:t xml:space="preserve"> обеспечиваются современной </w:t>
      </w:r>
      <w:proofErr w:type="spellStart"/>
      <w:r w:rsidRPr="004122B1">
        <w:rPr>
          <w:sz w:val="28"/>
          <w:szCs w:val="28"/>
        </w:rPr>
        <w:t>информационно­образовательной</w:t>
      </w:r>
      <w:proofErr w:type="spellEnd"/>
      <w:r w:rsidRPr="004122B1">
        <w:rPr>
          <w:sz w:val="28"/>
          <w:szCs w:val="28"/>
        </w:rPr>
        <w:t xml:space="preserve"> средой.</w:t>
      </w:r>
    </w:p>
    <w:p w14:paraId="03BF3B84" w14:textId="77777777" w:rsidR="00645F68" w:rsidRPr="004122B1" w:rsidRDefault="00645F68" w:rsidP="00645F68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  <w:sz w:val="28"/>
          <w:szCs w:val="28"/>
        </w:rPr>
      </w:pPr>
      <w:r w:rsidRPr="004122B1">
        <w:rPr>
          <w:bCs/>
          <w:sz w:val="28"/>
          <w:szCs w:val="28"/>
        </w:rPr>
        <w:t>Под информационно-образовательной средой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bCs/>
          <w:sz w:val="28"/>
          <w:szCs w:val="28"/>
        </w:rPr>
        <w:t>(ИОС)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14:paraId="5A5AF67E" w14:textId="77777777"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Информационно-образовательная среда МБОУ «Лицей №23» включает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14:paraId="6EAF1ACF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Информационно-образовательная МБОУ «Лицей №23», осуществляющей образовательную деятельность обеспечивает:</w:t>
      </w:r>
    </w:p>
    <w:p w14:paraId="4EA46BA3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информационно-методическую поддержку образовательной деятельности;</w:t>
      </w:r>
    </w:p>
    <w:p w14:paraId="14C2308C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планирование образовательной деятельности и её ресурсного обеспечения;</w:t>
      </w:r>
    </w:p>
    <w:p w14:paraId="78CD26A6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14:paraId="7150AC8E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14:paraId="3EF8C656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14:paraId="68DDA9BB" w14:textId="77777777"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lastRenderedPageBreak/>
        <w:t>– 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14:paraId="1AC558A2" w14:textId="77777777"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14:paraId="1FE5EF55" w14:textId="77777777" w:rsidR="00645F68" w:rsidRPr="004122B1" w:rsidRDefault="00645F68" w:rsidP="00645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122B1">
        <w:rPr>
          <w:bCs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сайта учреждения,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14:paraId="531B575C" w14:textId="77777777"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 xml:space="preserve">Информационно-образовательная среда </w:t>
      </w:r>
      <w:r w:rsidRPr="004122B1">
        <w:rPr>
          <w:rFonts w:ascii="Times New Roman" w:hAnsi="Times New Roman"/>
          <w:sz w:val="28"/>
          <w:szCs w:val="28"/>
        </w:rPr>
        <w:t>МБОУ «Лицей №23» включает:</w:t>
      </w:r>
    </w:p>
    <w:p w14:paraId="5AF34933" w14:textId="77777777"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технические средства: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мультимедийный проектор и экран;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принтер;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цифровая видеокамера;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сканер;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микрофон;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музыкальная клавиатура;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оборудование компьютерной сети;</w:t>
      </w:r>
    </w:p>
    <w:p w14:paraId="424C0F21" w14:textId="77777777"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-4"/>
          <w:sz w:val="28"/>
          <w:szCs w:val="28"/>
        </w:rPr>
        <w:t>программные инструменты:</w:t>
      </w:r>
      <w:r w:rsidR="007B3AE1">
        <w:rPr>
          <w:bCs/>
          <w:spacing w:val="-4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операционные системы и служебные инструменты;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орфографический корректор для текстов на русском и иностранном языках;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текстовый редактор для работы с русскими и иноязычными текстами;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графический редактор для обработки растровых изображений музыкальный редактор;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подготовки презентаций;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видео;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звука;</w:t>
      </w:r>
    </w:p>
    <w:p w14:paraId="7AED4A83" w14:textId="77777777"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i/>
          <w:spacing w:val="2"/>
          <w:sz w:val="28"/>
          <w:szCs w:val="28"/>
        </w:rPr>
        <w:t xml:space="preserve">- </w:t>
      </w:r>
      <w:r w:rsidRPr="004122B1">
        <w:rPr>
          <w:bCs/>
          <w:spacing w:val="2"/>
          <w:sz w:val="28"/>
          <w:szCs w:val="28"/>
        </w:rPr>
        <w:t>обеспечение технической, методической и организационной поддержки:</w:t>
      </w:r>
      <w:r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разработка планов, дорожных карт, заключение договоров;</w:t>
      </w:r>
      <w:r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подготовка локальных актов образовательной организации;</w:t>
      </w:r>
    </w:p>
    <w:p w14:paraId="7C508882" w14:textId="77777777"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- отображение образовательной деятельности в информационной среде: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размещаются домашние задания (тексто</w:t>
      </w:r>
      <w:r w:rsidRPr="004122B1">
        <w:rPr>
          <w:sz w:val="28"/>
          <w:szCs w:val="28"/>
        </w:rPr>
        <w:t xml:space="preserve">вая формулировка, видеофильм для анализа, географическая карта), </w:t>
      </w:r>
      <w:r w:rsidRPr="004122B1">
        <w:rPr>
          <w:spacing w:val="2"/>
          <w:sz w:val="28"/>
          <w:szCs w:val="28"/>
        </w:rPr>
        <w:t>творческие работы учителей и обучающихся, осу</w:t>
      </w:r>
      <w:r w:rsidRPr="004122B1">
        <w:rPr>
          <w:sz w:val="28"/>
          <w:szCs w:val="28"/>
        </w:rPr>
        <w:t>ществляется связь учителей, администрации, родителей, ор</w:t>
      </w:r>
      <w:r w:rsidRPr="004122B1">
        <w:rPr>
          <w:spacing w:val="2"/>
          <w:sz w:val="28"/>
          <w:szCs w:val="28"/>
        </w:rPr>
        <w:t xml:space="preserve">ганов управления, осуществляется методическая поддержка </w:t>
      </w:r>
      <w:r w:rsidRPr="004122B1">
        <w:rPr>
          <w:sz w:val="28"/>
          <w:szCs w:val="28"/>
        </w:rPr>
        <w:t>учителей (</w:t>
      </w:r>
      <w:proofErr w:type="spellStart"/>
      <w:r w:rsidRPr="004122B1">
        <w:rPr>
          <w:sz w:val="28"/>
          <w:szCs w:val="28"/>
        </w:rPr>
        <w:t>интернет­школа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интернет­ИПК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мультимедиаколлекция</w:t>
      </w:r>
      <w:proofErr w:type="spellEnd"/>
      <w:r w:rsidRPr="004122B1">
        <w:rPr>
          <w:sz w:val="28"/>
          <w:szCs w:val="28"/>
        </w:rPr>
        <w:t>);</w:t>
      </w:r>
    </w:p>
    <w:p w14:paraId="3891EC6C" w14:textId="77777777" w:rsidR="00645F68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z w:val="28"/>
          <w:szCs w:val="28"/>
        </w:rPr>
        <w:t>компоненты на бумажных носителях:</w:t>
      </w:r>
      <w:r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учебники;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рабочие тетради (</w:t>
      </w:r>
      <w:proofErr w:type="spellStart"/>
      <w:r w:rsidRPr="004122B1">
        <w:rPr>
          <w:sz w:val="28"/>
          <w:szCs w:val="28"/>
        </w:rPr>
        <w:t>тетради­тренажёры</w:t>
      </w:r>
      <w:proofErr w:type="spellEnd"/>
      <w:r w:rsidRPr="004122B1">
        <w:rPr>
          <w:sz w:val="28"/>
          <w:szCs w:val="28"/>
        </w:rPr>
        <w:t>).</w:t>
      </w:r>
    </w:p>
    <w:p w14:paraId="5127B530" w14:textId="77777777" w:rsidR="00645F68" w:rsidRDefault="00645F68" w:rsidP="00645F68">
      <w:pPr>
        <w:tabs>
          <w:tab w:val="left" w:pos="567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6968"/>
        <w:gridCol w:w="1613"/>
      </w:tblGrid>
      <w:tr w:rsidR="00645F68" w:rsidRPr="004122B1" w14:paraId="58C75DDA" w14:textId="77777777" w:rsidTr="00645F68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7B5ED6FD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lastRenderedPageBreak/>
              <w:t>№ п/п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006A9EFA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15618210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Наличие</w:t>
            </w:r>
          </w:p>
        </w:tc>
      </w:tr>
      <w:tr w:rsidR="00645F68" w:rsidRPr="004122B1" w14:paraId="444E9B95" w14:textId="77777777" w:rsidTr="00645F68">
        <w:trPr>
          <w:trHeight w:val="223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736868D2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078A22C0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Технические средства</w:t>
            </w:r>
          </w:p>
          <w:p w14:paraId="5963C6F0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мультимедийный проектор и экран; </w:t>
            </w:r>
          </w:p>
          <w:p w14:paraId="63D3BEF3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принтер </w:t>
            </w:r>
          </w:p>
          <w:p w14:paraId="4D516158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цифровая видеокамера</w:t>
            </w:r>
          </w:p>
          <w:p w14:paraId="46104A7B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сканер</w:t>
            </w:r>
          </w:p>
          <w:p w14:paraId="7A061E88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микрофон</w:t>
            </w:r>
          </w:p>
          <w:p w14:paraId="57CE3D0B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музыкальная клавиатура</w:t>
            </w:r>
          </w:p>
          <w:p w14:paraId="1E08AFBB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оборудование компьютерной сети</w:t>
            </w:r>
          </w:p>
          <w:p w14:paraId="4E4A5F84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интерактивная доска</w:t>
            </w:r>
          </w:p>
          <w:p w14:paraId="163F28D7" w14:textId="77777777"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</w:pPr>
            <w:r>
              <w:rPr>
                <w:i/>
                <w:spacing w:val="2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100E8A70" w14:textId="77777777"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14:paraId="18E1A55C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14:paraId="23917684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14:paraId="1E7C735B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276235E3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14:paraId="7DBA1868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14:paraId="674750E7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14:paraId="35F7A953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7927B535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35FAD37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14:paraId="0884CD4F" w14:textId="77777777"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9C4F742" w14:textId="77777777" w:rsidR="00645F68" w:rsidRDefault="00645F68" w:rsidP="00645F6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45F68" w:rsidRPr="004122B1" w14:paraId="332A9677" w14:textId="77777777" w:rsidTr="00645F68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16B37F98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7F32A33C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Программные инструменты</w:t>
            </w:r>
          </w:p>
          <w:p w14:paraId="54AD3DC4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операционные системы и служебные инструменты</w:t>
            </w:r>
          </w:p>
          <w:p w14:paraId="1527638B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орфографический корректор для текстов на русском и иностранном языках</w:t>
            </w:r>
          </w:p>
          <w:p w14:paraId="23228F15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  <w:p w14:paraId="7FD7EC52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графический редактор для обработки растровых изображений </w:t>
            </w:r>
          </w:p>
          <w:p w14:paraId="199201DF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музыкальный редактор</w:t>
            </w:r>
          </w:p>
          <w:p w14:paraId="115E9A10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подготовки презентаций</w:t>
            </w:r>
          </w:p>
          <w:p w14:paraId="75490750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видео</w:t>
            </w:r>
          </w:p>
          <w:p w14:paraId="0DAA8E6A" w14:textId="77777777"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63261FD8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8A0892B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51BB1F72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12B236AD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Имеется </w:t>
            </w:r>
          </w:p>
          <w:p w14:paraId="59E851A7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0916675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25147AD6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1DB91F8A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61FBA2A9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0D9C09B6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362D3634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7F852D5F" w14:textId="77777777"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14:paraId="32CEB1ED" w14:textId="77777777" w:rsidTr="00645F68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03DB1DF0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08183757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 xml:space="preserve">Обеспечение технической, </w:t>
            </w:r>
            <w:r>
              <w:rPr>
                <w:b/>
                <w:i/>
                <w:sz w:val="28"/>
                <w:szCs w:val="28"/>
              </w:rPr>
              <w:t>методической и организационной поддержки</w:t>
            </w:r>
          </w:p>
          <w:p w14:paraId="240FAC18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разработка планов, дорожных карт</w:t>
            </w:r>
          </w:p>
          <w:p w14:paraId="0849E3FF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заключение договоров</w:t>
            </w:r>
          </w:p>
          <w:p w14:paraId="15BC67DC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77E91B91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4D36FCE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7E74FB7D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68E0D974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14:paraId="1503187A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14:paraId="4A7F4867" w14:textId="77777777" w:rsidTr="00645F68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3E8C8E04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3130FCC8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  <w:p w14:paraId="3F5E4984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размещаются домашние задания (тексто</w:t>
            </w:r>
            <w:r>
              <w:rPr>
                <w:i/>
                <w:sz w:val="28"/>
                <w:szCs w:val="28"/>
              </w:rPr>
              <w:t>вая формулировка, видеофильм для анализа, географическая карта)</w:t>
            </w:r>
          </w:p>
          <w:p w14:paraId="1F372406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творческие работы учителей и обучающихся</w:t>
            </w:r>
          </w:p>
          <w:p w14:paraId="216DB035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осу</w:t>
            </w:r>
            <w:r>
              <w:rPr>
                <w:i/>
                <w:sz w:val="28"/>
                <w:szCs w:val="28"/>
              </w:rPr>
              <w:t>ществляется связь учителей, администрации, родителей, ор</w:t>
            </w:r>
            <w:r>
              <w:rPr>
                <w:i/>
                <w:spacing w:val="2"/>
                <w:sz w:val="28"/>
                <w:szCs w:val="28"/>
              </w:rPr>
              <w:t>ганов управления</w:t>
            </w:r>
          </w:p>
          <w:p w14:paraId="080D934F" w14:textId="77777777" w:rsidR="00645F68" w:rsidRDefault="00645F68" w:rsidP="005C2A9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осуществляется методическая поддержка </w:t>
            </w:r>
            <w:r>
              <w:rPr>
                <w:i/>
                <w:sz w:val="28"/>
                <w:szCs w:val="28"/>
              </w:rPr>
              <w:t>учителей (интернет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школа, 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ИПК, </w:t>
            </w:r>
            <w:proofErr w:type="spellStart"/>
            <w:r>
              <w:rPr>
                <w:i/>
                <w:sz w:val="28"/>
                <w:szCs w:val="28"/>
              </w:rPr>
              <w:t>мультимедиаколлекция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0BD8FE11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1E9786C7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361A4767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14:paraId="2931FC5B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7DAB02E6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49B3B93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14:paraId="7249405B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7F36C79C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14:paraId="7394A2E1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83991A5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3951CD1" w14:textId="77777777"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645F68" w:rsidRPr="004122B1" w14:paraId="6CEA633F" w14:textId="77777777" w:rsidTr="00645F68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10098664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58755E2D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бумажных носителях</w:t>
            </w:r>
          </w:p>
          <w:p w14:paraId="29AAD8DD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учебники</w:t>
            </w:r>
          </w:p>
          <w:p w14:paraId="1A4E5B12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рабочие тетради (</w:t>
            </w:r>
            <w:proofErr w:type="spellStart"/>
            <w:r>
              <w:rPr>
                <w:i/>
                <w:sz w:val="28"/>
                <w:szCs w:val="28"/>
              </w:rPr>
              <w:t>тетради</w:t>
            </w:r>
            <w:r>
              <w:rPr>
                <w:i/>
                <w:sz w:val="28"/>
                <w:szCs w:val="28"/>
              </w:rPr>
              <w:softHyphen/>
              <w:t>тренажёры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4B0891A3" w14:textId="77777777"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14:paraId="22C7FAB9" w14:textId="77777777" w:rsidR="00645F68" w:rsidRDefault="00645F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</w:tr>
      <w:tr w:rsidR="00645F68" w:rsidRPr="004122B1" w14:paraId="1E4E526C" w14:textId="77777777" w:rsidTr="00645F68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76EE5222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2FD1D212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CD и DVD</w:t>
            </w:r>
          </w:p>
          <w:p w14:paraId="1F74CFC9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5F54244A" w14:textId="77777777"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14:paraId="3A0115A8" w14:textId="77777777"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14:paraId="56A8A1A6" w14:textId="77777777"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14:paraId="3DBCA90A" w14:textId="77777777" w:rsidR="00645F68" w:rsidRPr="004122B1" w:rsidRDefault="00645F68" w:rsidP="00645F68">
      <w:pPr>
        <w:keepNext/>
        <w:keepLines/>
        <w:ind w:left="40" w:right="40" w:firstLine="720"/>
      </w:pPr>
    </w:p>
    <w:p w14:paraId="09ADBA21" w14:textId="77777777" w:rsidR="00645F68" w:rsidRPr="004122B1" w:rsidRDefault="00645F68" w:rsidP="00645F68">
      <w:pPr>
        <w:keepNext/>
        <w:keepLines/>
        <w:tabs>
          <w:tab w:val="left" w:pos="1134"/>
        </w:tabs>
        <w:ind w:left="40" w:right="40" w:firstLine="66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Компоненты информационно-методических ресурсов обеспечения реализации ООП ООО:</w:t>
      </w:r>
    </w:p>
    <w:p w14:paraId="68CA4121" w14:textId="77777777"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Книгопечатная продукция</w:t>
      </w:r>
    </w:p>
    <w:p w14:paraId="32317138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Учебно-методические комплекты (УМК) для 5 - 9 классов:</w:t>
      </w:r>
    </w:p>
    <w:p w14:paraId="2DD15034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ФГОС ОО, образовательная программа, учебные программы, пособия для учителя, дидактические материалы, </w:t>
      </w:r>
      <w:proofErr w:type="spellStart"/>
      <w:r w:rsidRPr="004122B1">
        <w:rPr>
          <w:rStyle w:val="1"/>
          <w:rFonts w:eastAsiaTheme="minorHAnsi"/>
          <w:sz w:val="28"/>
          <w:szCs w:val="28"/>
        </w:rPr>
        <w:t>КИМы</w:t>
      </w:r>
      <w:proofErr w:type="spellEnd"/>
      <w:r w:rsidRPr="004122B1">
        <w:rPr>
          <w:rStyle w:val="1"/>
          <w:rFonts w:eastAsiaTheme="minorHAnsi"/>
          <w:sz w:val="28"/>
          <w:szCs w:val="28"/>
        </w:rPr>
        <w:t>;</w:t>
      </w:r>
    </w:p>
    <w:p w14:paraId="51FEB315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учебники, рабочие тетради, пособия для учащихся.</w:t>
      </w:r>
    </w:p>
    <w:p w14:paraId="3328FE74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образовательная программа.</w:t>
      </w:r>
    </w:p>
    <w:p w14:paraId="46B6691A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программа развития универсальных учебных действий.</w:t>
      </w:r>
    </w:p>
    <w:p w14:paraId="5EEAF6CA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Модели мониторинговых исследований личностного развития учащихся основной школы (развития личности учащихся) на основе освоения способов деятельности. Пакет диагностических материалов по контрольно-оценочной деятельности. Каталог цифровых образовательных ресурсов и образовательных ресурсов сети </w:t>
      </w:r>
      <w:r w:rsidRPr="004122B1">
        <w:rPr>
          <w:rStyle w:val="1"/>
          <w:rFonts w:eastAsiaTheme="minorHAnsi"/>
          <w:sz w:val="28"/>
          <w:szCs w:val="28"/>
          <w:lang w:val="en-US"/>
        </w:rPr>
        <w:t>Internet</w:t>
      </w:r>
      <w:r w:rsidRPr="004122B1">
        <w:rPr>
          <w:rStyle w:val="1"/>
          <w:rFonts w:eastAsiaTheme="minorHAnsi"/>
          <w:sz w:val="28"/>
          <w:szCs w:val="28"/>
        </w:rPr>
        <w:t>. Научно-методическая, учебно- методическая, психолого-педагогическая литература по вопросам развивающего образования, деятельностной образовательной парадигмы, достижения современных результатов образования, организации мониторинга личностного развития обучающихся.</w:t>
      </w:r>
    </w:p>
    <w:p w14:paraId="770A963F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Инструкции, технологические карты для организации различных видов деятельности ученика.</w:t>
      </w:r>
    </w:p>
    <w:p w14:paraId="6C32DA2F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Научно-популярные, художественные книги для чтения</w:t>
      </w:r>
    </w:p>
    <w:p w14:paraId="75E91B1B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Детская справочная литература (справочники, атласы, энциклопедии и т.п.) об окружающем природном и социальном мире, детская художественная литература.</w:t>
      </w:r>
    </w:p>
    <w:p w14:paraId="0AC1D984" w14:textId="77777777"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Печатные пособия</w:t>
      </w:r>
    </w:p>
    <w:p w14:paraId="49C2566C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Демонстрационный материал (картинки предметные, таблицы) в соответствии с основными темами учебной программы. Карточки с заданиями.</w:t>
      </w:r>
    </w:p>
    <w:p w14:paraId="3F7A5349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Портреты деятелей литературы и искусства, исторических, политических деятелей в соответствии с образовательной программой. Хрестоматии, сборники.</w:t>
      </w:r>
    </w:p>
    <w:p w14:paraId="52DA007E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Схемы (схемы по правилам рисования предметов, растений, деревьев, животных, птиц, человека).</w:t>
      </w:r>
    </w:p>
    <w:p w14:paraId="1051CDF9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Плакаты (плакаты по основным темам естествознания: природные сообщества, леса, луга, сада, озера и т.п.)</w:t>
      </w:r>
    </w:p>
    <w:p w14:paraId="2D578806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Географическая карта России. Географическая карта региона. Географическая карта страны изучаемого языка.</w:t>
      </w:r>
    </w:p>
    <w:p w14:paraId="120A1B5C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Дидактический раздаточный материал.</w:t>
      </w:r>
    </w:p>
    <w:p w14:paraId="28C84F59" w14:textId="77777777"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lastRenderedPageBreak/>
        <w:t>Демонстрационные пособия</w:t>
      </w:r>
    </w:p>
    <w:p w14:paraId="2798C248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Объекты, предназначенные для демонстрации. Наглядные пособия.</w:t>
      </w:r>
    </w:p>
    <w:p w14:paraId="2A61F96F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 и пособия, сопровождающие учебно-воспитательный процесс.</w:t>
      </w:r>
    </w:p>
    <w:p w14:paraId="0BAAD06C" w14:textId="77777777"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085"/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Экранно-звуковые пособия</w:t>
      </w:r>
    </w:p>
    <w:p w14:paraId="330A8272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Видеофильмы, (памятники архитектуры, народные промыслы, художественные музеи, творчество отдельных художников, художественные технологии, технологические процессы труд людей и т.д.).</w:t>
      </w:r>
    </w:p>
    <w:p w14:paraId="353B26A2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Презентации основных тем учебных предметов.</w:t>
      </w:r>
    </w:p>
    <w:p w14:paraId="3945D8D0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Аудиозаписи в соответствии с учебной программой, в том числе аудиозаписи художественного исполнения изучаемых произведений. Аудиозаписи и фонохрестоматии по музыке. Аудиозаписи по литературным произведениям.</w:t>
      </w:r>
    </w:p>
    <w:p w14:paraId="479B73BC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Оперы, балеты, творчество отдельных композиторов, ведущих исполнителей и исполнительских коллективов.</w:t>
      </w:r>
    </w:p>
    <w:p w14:paraId="31B3DAC6" w14:textId="77777777"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Произведения пластических искусств, иллюстрации к литературным произведениям.</w:t>
      </w:r>
    </w:p>
    <w:p w14:paraId="5BDCB1D9" w14:textId="77777777"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Цифровые образовательные ресурсы:</w:t>
      </w:r>
    </w:p>
    <w:p w14:paraId="3C9FBC75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тесты;</w:t>
      </w:r>
    </w:p>
    <w:p w14:paraId="570D9A30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статические изображения;</w:t>
      </w:r>
    </w:p>
    <w:p w14:paraId="3FE0FA6E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динамические изображения;</w:t>
      </w:r>
    </w:p>
    <w:p w14:paraId="34F42361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анимационные модели;</w:t>
      </w:r>
    </w:p>
    <w:p w14:paraId="14FE1CC7" w14:textId="77777777"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обучающие программы.</w:t>
      </w:r>
    </w:p>
    <w:p w14:paraId="73A2BE47" w14:textId="77777777"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6AAEA4" w14:textId="77777777"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2B1">
        <w:rPr>
          <w:sz w:val="28"/>
          <w:szCs w:val="28"/>
        </w:rPr>
        <w:t>Соответствие информационно-методических условий реализации ООП ООО</w:t>
      </w:r>
    </w:p>
    <w:p w14:paraId="28BAA55E" w14:textId="77777777"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3"/>
        <w:gridCol w:w="3753"/>
        <w:gridCol w:w="3397"/>
      </w:tblGrid>
      <w:tr w:rsidR="00645F68" w:rsidRPr="004122B1" w14:paraId="4FA9A5A6" w14:textId="77777777" w:rsidTr="00683FF2">
        <w:tc>
          <w:tcPr>
            <w:tcW w:w="1230" w:type="pct"/>
          </w:tcPr>
          <w:p w14:paraId="1B66CE2F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Требование</w:t>
            </w:r>
          </w:p>
        </w:tc>
        <w:tc>
          <w:tcPr>
            <w:tcW w:w="1979" w:type="pct"/>
          </w:tcPr>
          <w:p w14:paraId="52009C0B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Показатели</w:t>
            </w:r>
          </w:p>
        </w:tc>
        <w:tc>
          <w:tcPr>
            <w:tcW w:w="1792" w:type="pct"/>
          </w:tcPr>
          <w:p w14:paraId="7C6F29F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Документационное обеспечение</w:t>
            </w:r>
          </w:p>
        </w:tc>
      </w:tr>
      <w:tr w:rsidR="00645F68" w:rsidRPr="004122B1" w14:paraId="473C79BD" w14:textId="77777777" w:rsidTr="00683FF2">
        <w:tc>
          <w:tcPr>
            <w:tcW w:w="1230" w:type="pct"/>
            <w:vMerge w:val="restart"/>
          </w:tcPr>
          <w:p w14:paraId="3A449EB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t>Обеспечение доступа для всех участников образовательных отношений к информации, связанной с достижением планируемых результатов, организацией образовательной деятельности и условиями его осуществления.</w:t>
            </w:r>
          </w:p>
        </w:tc>
        <w:tc>
          <w:tcPr>
            <w:tcW w:w="1979" w:type="pct"/>
          </w:tcPr>
          <w:p w14:paraId="75895194" w14:textId="77777777" w:rsidR="00645F68" w:rsidRPr="009F1F78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1F78">
              <w:rPr>
                <w:kern w:val="2"/>
              </w:rPr>
              <w:t>Наличие документов, подтверждающих информирование всех участников образовательных отношений, связанное с достижением планируемых результатов ООП ООО, организацией образовательной деятельности и условиями его осуществления</w:t>
            </w:r>
          </w:p>
        </w:tc>
        <w:tc>
          <w:tcPr>
            <w:tcW w:w="1792" w:type="pct"/>
          </w:tcPr>
          <w:p w14:paraId="300B9413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План работы учреждения. Протоколы родительских собраний.</w:t>
            </w:r>
          </w:p>
        </w:tc>
      </w:tr>
      <w:tr w:rsidR="00645F68" w:rsidRPr="004122B1" w14:paraId="2C5C3886" w14:textId="77777777" w:rsidTr="00683FF2">
        <w:tc>
          <w:tcPr>
            <w:tcW w:w="1230" w:type="pct"/>
            <w:vMerge/>
          </w:tcPr>
          <w:p w14:paraId="7617238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14:paraId="70BA99A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Использование информационных ресурсов </w:t>
            </w:r>
            <w:r>
              <w:rPr>
                <w:kern w:val="2"/>
              </w:rPr>
              <w:t>учреждением</w:t>
            </w:r>
            <w:r w:rsidRPr="004122B1">
              <w:rPr>
                <w:kern w:val="2"/>
              </w:rPr>
              <w:t xml:space="preserve"> (сайт или Интернет-страничка) для обеспечения широкого, постоянного и устойчивого доступа участников образовательных отношений к информации, связанной с реализацией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14:paraId="41A6857F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лицей23.рф</w:t>
            </w:r>
          </w:p>
        </w:tc>
      </w:tr>
      <w:tr w:rsidR="00645F68" w:rsidRPr="004122B1" w14:paraId="26DAC41B" w14:textId="77777777" w:rsidTr="00683FF2">
        <w:tc>
          <w:tcPr>
            <w:tcW w:w="1230" w:type="pct"/>
            <w:vMerge/>
          </w:tcPr>
          <w:p w14:paraId="68F128EB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14:paraId="06BBC113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Наличие в отчёте о результатах самообследования общеобразовательной организации раздела, содержащего информацию о ходе реализации ФГОС ООО</w:t>
            </w:r>
          </w:p>
        </w:tc>
        <w:tc>
          <w:tcPr>
            <w:tcW w:w="1792" w:type="pct"/>
          </w:tcPr>
          <w:p w14:paraId="6BEAB97C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122B1">
              <w:rPr>
                <w:kern w:val="2"/>
              </w:rPr>
              <w:t>Отчет о результатах самообследования</w:t>
            </w:r>
            <w:r w:rsidR="007B3AE1">
              <w:rPr>
                <w:kern w:val="2"/>
              </w:rPr>
              <w:t xml:space="preserve"> </w:t>
            </w:r>
            <w:r>
              <w:rPr>
                <w:kern w:val="2"/>
              </w:rPr>
              <w:t>учреждения</w:t>
            </w:r>
          </w:p>
        </w:tc>
      </w:tr>
      <w:tr w:rsidR="00645F68" w:rsidRPr="004122B1" w14:paraId="0FCF9B4C" w14:textId="77777777" w:rsidTr="00683FF2">
        <w:tc>
          <w:tcPr>
            <w:tcW w:w="1230" w:type="pct"/>
          </w:tcPr>
          <w:p w14:paraId="31A2159A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979" w:type="pct"/>
          </w:tcPr>
          <w:p w14:paraId="32238DF6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 </w:t>
            </w:r>
          </w:p>
        </w:tc>
        <w:tc>
          <w:tcPr>
            <w:tcW w:w="1792" w:type="pct"/>
          </w:tcPr>
          <w:p w14:paraId="1909E81E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Информационная справка</w:t>
            </w:r>
          </w:p>
          <w:p w14:paraId="2C1A80E5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45F68" w:rsidRPr="004122B1" w14:paraId="67832FDF" w14:textId="77777777" w:rsidTr="00683FF2">
        <w:tc>
          <w:tcPr>
            <w:tcW w:w="1230" w:type="pct"/>
          </w:tcPr>
          <w:p w14:paraId="2A857EB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>учебниками и (или) учебниками с электронными приложениями, учебными пособиями, учебно-методической литературой и материалами по всем учебным предметам   основной образовательной программой основного общего образования</w:t>
            </w:r>
          </w:p>
        </w:tc>
        <w:tc>
          <w:tcPr>
            <w:tcW w:w="1979" w:type="pct"/>
          </w:tcPr>
          <w:p w14:paraId="5E5BE11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учебниками, учебниками в электронной форме, учебными пособиями, учебно-методической литературой в соответствии с ФГОС ООО</w:t>
            </w:r>
          </w:p>
          <w:p w14:paraId="05D8082E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92" w:type="pct"/>
          </w:tcPr>
          <w:p w14:paraId="4BBE7CB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Учебники в электронной форме отсутствуют</w:t>
            </w:r>
          </w:p>
          <w:p w14:paraId="65C4490E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учебные пособия – отсутствуют</w:t>
            </w:r>
          </w:p>
          <w:p w14:paraId="36339B97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4122B1">
              <w:rPr>
                <w:b/>
                <w:kern w:val="2"/>
              </w:rPr>
              <w:t>Обеспеченность учебниками:</w:t>
            </w:r>
          </w:p>
          <w:p w14:paraId="74E4D33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5 класс – русский язык, литература, английский язык, математика, информатика, история, обществознание, география, биология – 100%;</w:t>
            </w:r>
          </w:p>
          <w:p w14:paraId="098792EA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 – 25%.</w:t>
            </w:r>
          </w:p>
          <w:p w14:paraId="311BDBD2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14CCE5B4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6 класс - литература, английский язык, математика, информатика, история, обществознание, география, биология – 100%;</w:t>
            </w:r>
          </w:p>
          <w:p w14:paraId="1394D8C6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русский язык, ИЗО, музыка, физкультура, технология – 25%.</w:t>
            </w:r>
          </w:p>
          <w:p w14:paraId="504CE81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3171859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7 класс - русский язык, литература, английский язык, математика/алгебра, математика/геометрия, информатика, история, обществознание, география, биология – 100%;</w:t>
            </w:r>
          </w:p>
          <w:p w14:paraId="6B1FB32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 – 25%.</w:t>
            </w:r>
          </w:p>
          <w:p w14:paraId="3A288DD9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40D69DF7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8 класс - литература, </w:t>
            </w:r>
            <w:r w:rsidRPr="004122B1">
              <w:rPr>
                <w:kern w:val="2"/>
              </w:rPr>
              <w:lastRenderedPageBreak/>
              <w:t>английский язык, математика/алгебра, математика/геометрия, информатика, история, обществознание, география, биология – 100%;</w:t>
            </w:r>
          </w:p>
          <w:p w14:paraId="0476E84C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история – 78%;</w:t>
            </w:r>
          </w:p>
          <w:p w14:paraId="60BA5DBC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русский язык, ИЗО, музыка, физкультура, технология, ОБЖ – 25%.</w:t>
            </w:r>
          </w:p>
          <w:p w14:paraId="68AAE2F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7ED3011D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9 класс - русский язык, литература, английский язык, математика/алгебра, математика/геометрия – 100%;</w:t>
            </w:r>
          </w:p>
          <w:p w14:paraId="7FDEA360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информатика, история, обществознание, география, физика, химия, биология – 50%;</w:t>
            </w:r>
          </w:p>
          <w:p w14:paraId="1B2EA52B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технология, ОБЖ – 25%.</w:t>
            </w:r>
          </w:p>
        </w:tc>
      </w:tr>
      <w:tr w:rsidR="00645F68" w:rsidRPr="004122B1" w14:paraId="71336061" w14:textId="77777777" w:rsidTr="00683FF2">
        <w:tc>
          <w:tcPr>
            <w:tcW w:w="1230" w:type="pct"/>
          </w:tcPr>
          <w:p w14:paraId="2ED06244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lastRenderedPageBreak/>
              <w:t>Обеспечение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979" w:type="pct"/>
          </w:tcPr>
          <w:p w14:paraId="0B56A5E5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14:paraId="1626F7D8" w14:textId="77777777"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Детская художественная литература – 16100 экз.</w:t>
            </w:r>
          </w:p>
          <w:p w14:paraId="6FFECF0A" w14:textId="77777777"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Научно-популярная литература – 2817 экз.</w:t>
            </w:r>
          </w:p>
          <w:p w14:paraId="1D59ADF8" w14:textId="77777777"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Справочно-библиографические издания -236 экз.</w:t>
            </w:r>
          </w:p>
          <w:p w14:paraId="1473B5F9" w14:textId="77777777"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Итого – 19154 экз. (обеспеченность – 80%)</w:t>
            </w:r>
          </w:p>
          <w:p w14:paraId="3618D1BF" w14:textId="77777777" w:rsidR="00645F68" w:rsidRPr="004122B1" w:rsidRDefault="005C2A9B" w:rsidP="005C2A9B">
            <w:pPr>
              <w:pStyle w:val="a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Периодические издания - отсутствуют</w:t>
            </w:r>
          </w:p>
        </w:tc>
      </w:tr>
      <w:tr w:rsidR="00645F68" w:rsidRPr="004122B1" w14:paraId="08AA7B6C" w14:textId="77777777" w:rsidTr="00683FF2">
        <w:tc>
          <w:tcPr>
            <w:tcW w:w="1230" w:type="pct"/>
          </w:tcPr>
          <w:p w14:paraId="5B055AD4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 xml:space="preserve">учебно-методической литературой и материалами по всем курсам внеурочной деятельности, реализуемыми в общеобразовательной организации </w:t>
            </w:r>
          </w:p>
        </w:tc>
        <w:tc>
          <w:tcPr>
            <w:tcW w:w="1979" w:type="pct"/>
          </w:tcPr>
          <w:p w14:paraId="777A5EF0" w14:textId="77777777"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учебно-методической литературой и материалами по всем курсам внеурочной деятельности, реализуемыми в общеобразовательной организации</w:t>
            </w:r>
          </w:p>
        </w:tc>
        <w:tc>
          <w:tcPr>
            <w:tcW w:w="1792" w:type="pct"/>
          </w:tcPr>
          <w:p w14:paraId="2C991AEB" w14:textId="77777777"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Литература в библиотеке отсутствует</w:t>
            </w:r>
          </w:p>
        </w:tc>
      </w:tr>
    </w:tbl>
    <w:p w14:paraId="0F4D8DBE" w14:textId="77777777" w:rsidR="00645F68" w:rsidRPr="005D1E77" w:rsidRDefault="00645F68"/>
    <w:sectPr w:rsidR="00645F68" w:rsidRPr="005D1E77" w:rsidSect="0046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79E9" w14:textId="77777777" w:rsidR="00C24E03" w:rsidRDefault="00C24E03" w:rsidP="00FD4981">
      <w:r>
        <w:separator/>
      </w:r>
    </w:p>
  </w:endnote>
  <w:endnote w:type="continuationSeparator" w:id="0">
    <w:p w14:paraId="3E56A602" w14:textId="77777777" w:rsidR="00C24E03" w:rsidRDefault="00C24E03" w:rsidP="00F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6FD2" w14:textId="77777777" w:rsidR="00C24E03" w:rsidRDefault="00C24E03" w:rsidP="00FD4981">
      <w:r>
        <w:separator/>
      </w:r>
    </w:p>
  </w:footnote>
  <w:footnote w:type="continuationSeparator" w:id="0">
    <w:p w14:paraId="3B7B49D0" w14:textId="77777777" w:rsidR="00C24E03" w:rsidRDefault="00C24E03" w:rsidP="00FD4981">
      <w:r>
        <w:continuationSeparator/>
      </w:r>
    </w:p>
  </w:footnote>
  <w:footnote w:id="1">
    <w:p w14:paraId="3378E40E" w14:textId="77777777" w:rsidR="00FD4981" w:rsidRDefault="00FD4981" w:rsidP="00FD4981">
      <w:pPr>
        <w:shd w:val="clear" w:color="auto" w:fill="FFFFFF"/>
      </w:pPr>
      <w:r>
        <w:rPr>
          <w:rStyle w:val="a6"/>
        </w:rPr>
        <w:footnoteRef/>
      </w:r>
      <w:hyperlink r:id="rId1" w:anchor="block_102311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Минобрнауки России от 29 декабря 2014 г. N 1644 в подпункт 2 внесены изменения</w:t>
      </w:r>
    </w:p>
  </w:footnote>
  <w:footnote w:id="2">
    <w:p w14:paraId="3FD1B757" w14:textId="77777777" w:rsidR="00FD4981" w:rsidRDefault="00FD4981" w:rsidP="00FD498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6"/>
        </w:rPr>
        <w:footnoteRef/>
      </w:r>
      <w:hyperlink r:id="rId2" w:anchor="block_102315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Минобрнауки России от 29 декабря 2014 г. N 1644 в подпункт 3 внесены изменения</w:t>
      </w:r>
    </w:p>
    <w:p w14:paraId="6B735EAB" w14:textId="77777777" w:rsidR="00FD4981" w:rsidRDefault="00FD4981" w:rsidP="00FD4981">
      <w:pPr>
        <w:shd w:val="clear" w:color="auto" w:fill="FFFFF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C67"/>
    <w:multiLevelType w:val="hybridMultilevel"/>
    <w:tmpl w:val="9BB2A1A6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8E1819"/>
    <w:multiLevelType w:val="multilevel"/>
    <w:tmpl w:val="4302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570"/>
    <w:multiLevelType w:val="multilevel"/>
    <w:tmpl w:val="028AC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614B48"/>
    <w:multiLevelType w:val="hybridMultilevel"/>
    <w:tmpl w:val="B336CECE"/>
    <w:lvl w:ilvl="0" w:tplc="EA649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E476197"/>
    <w:multiLevelType w:val="hybridMultilevel"/>
    <w:tmpl w:val="3DFAF290"/>
    <w:lvl w:ilvl="0" w:tplc="EA64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94"/>
    <w:rsid w:val="000E769B"/>
    <w:rsid w:val="00134252"/>
    <w:rsid w:val="0022692F"/>
    <w:rsid w:val="003B5C1C"/>
    <w:rsid w:val="004644EA"/>
    <w:rsid w:val="005C2A9B"/>
    <w:rsid w:val="005D1E77"/>
    <w:rsid w:val="0062194E"/>
    <w:rsid w:val="00631FA0"/>
    <w:rsid w:val="00645F68"/>
    <w:rsid w:val="00674BF5"/>
    <w:rsid w:val="006F6B7C"/>
    <w:rsid w:val="00730494"/>
    <w:rsid w:val="007A360C"/>
    <w:rsid w:val="007B3AE1"/>
    <w:rsid w:val="00A21158"/>
    <w:rsid w:val="00C24E03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4F44E"/>
  <w15:docId w15:val="{E071FE9A-52FC-4840-B89C-396FAE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0pt">
    <w:name w:val="Основной текст + 10 pt;Интервал 0 pt"/>
    <w:basedOn w:val="a7"/>
    <w:rsid w:val="0013425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864706/" TargetMode="External"/><Relationship Id="rId1" Type="http://schemas.openxmlformats.org/officeDocument/2006/relationships/hyperlink" Target="http://base.garant.ru/70864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cp:lastPrinted>2020-12-18T04:44:00Z</cp:lastPrinted>
  <dcterms:created xsi:type="dcterms:W3CDTF">2022-08-01T19:14:00Z</dcterms:created>
  <dcterms:modified xsi:type="dcterms:W3CDTF">2022-08-01T19:14:00Z</dcterms:modified>
</cp:coreProperties>
</file>